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A175E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val="en-GB" w:eastAsia="fr-FR"/>
          <w14:ligatures w14:val="none"/>
        </w:rPr>
      </w:pPr>
      <w:r w:rsidRPr="0077622E">
        <w:rPr>
          <w:rFonts w:ascii="Marianne" w:eastAsia="Times New Roman" w:hAnsi="Marianne" w:cs="Times New Roman"/>
          <w:b/>
          <w:noProof/>
          <w:kern w:val="0"/>
          <w:sz w:val="22"/>
          <w:szCs w:val="22"/>
          <w:lang w:eastAsia="fr-FR"/>
          <w14:ligatures w14:val="none"/>
        </w:rPr>
        <w:drawing>
          <wp:inline distT="0" distB="0" distL="0" distR="0" wp14:anchorId="227FF9D4" wp14:editId="22A00ADE">
            <wp:extent cx="1552575" cy="581025"/>
            <wp:effectExtent l="0" t="0" r="9525" b="9525"/>
            <wp:docPr id="1571021548" name="Image 1571021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436B" w14:textId="77777777" w:rsidR="0077622E" w:rsidRPr="0077622E" w:rsidRDefault="0077622E" w:rsidP="0077622E">
      <w:pPr>
        <w:spacing w:before="120" w:after="0" w:line="240" w:lineRule="auto"/>
        <w:jc w:val="center"/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  <w:t>MARCHÉS DE L'OFFICE NATIONAL DES FORÊTS</w:t>
      </w:r>
    </w:p>
    <w:p w14:paraId="493A4AA5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</w:p>
    <w:p w14:paraId="5C4E6FA3" w14:textId="77777777" w:rsidR="0077622E" w:rsidRPr="0077622E" w:rsidRDefault="0077622E" w:rsidP="0077622E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481D95EF" w14:textId="77777777" w:rsidR="0077622E" w:rsidRPr="0077622E" w:rsidRDefault="0077622E" w:rsidP="0077622E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>ACHAT DE PRESTATIONS SYLVICOLES</w:t>
      </w:r>
    </w:p>
    <w:p w14:paraId="320DC3DF" w14:textId="77777777" w:rsidR="0077622E" w:rsidRPr="0077622E" w:rsidRDefault="0077622E" w:rsidP="0077622E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552017E1" w14:textId="77777777" w:rsidR="0077622E" w:rsidRPr="0077622E" w:rsidRDefault="0077622E" w:rsidP="00776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 xml:space="preserve">ACCORD-CADRE A EXECUTION MIXTE N°2025-8535-06 </w:t>
      </w:r>
    </w:p>
    <w:p w14:paraId="4B40F2B9" w14:textId="77777777" w:rsidR="0077622E" w:rsidRPr="0077622E" w:rsidRDefault="0077622E" w:rsidP="00776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15AC70D6" w14:textId="77777777" w:rsidR="0077622E" w:rsidRPr="0077622E" w:rsidRDefault="0077622E" w:rsidP="00776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sz w:val="20"/>
          <w:szCs w:val="20"/>
          <w:lang w:eastAsia="fr-FR"/>
          <w14:ligatures w14:val="none"/>
        </w:rPr>
        <w:t xml:space="preserve">Lot n° </w:t>
      </w:r>
      <w:r w:rsidRPr="0077622E">
        <w:rPr>
          <w:rFonts w:ascii="Marianne" w:eastAsia="Times New Roman" w:hAnsi="Marianne" w:cs="Arial"/>
          <w:b/>
          <w:bCs/>
          <w:noProof/>
          <w:kern w:val="0"/>
          <w:sz w:val="20"/>
          <w:szCs w:val="20"/>
          <w:lang w:eastAsia="fr-FR"/>
          <w14:ligatures w14:val="none"/>
        </w:rPr>
        <w:t>2</w:t>
      </w:r>
    </w:p>
    <w:p w14:paraId="13717C1D" w14:textId="77777777" w:rsidR="0077622E" w:rsidRPr="0077622E" w:rsidRDefault="0077622E" w:rsidP="00776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noProof/>
          <w:kern w:val="0"/>
          <w:sz w:val="18"/>
          <w:lang w:eastAsia="fr-FR"/>
          <w14:ligatures w14:val="none"/>
        </w:rPr>
        <w:t>Forêt domaniale de Brotonne - Broyage lourd en plein au broyeur lourd sur chenillard</w:t>
      </w:r>
    </w:p>
    <w:p w14:paraId="03B32B1F" w14:textId="77777777" w:rsidR="0077622E" w:rsidRPr="0077622E" w:rsidRDefault="0077622E" w:rsidP="00776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br/>
      </w:r>
      <w:r w:rsidRPr="0077622E">
        <w:rPr>
          <w:rFonts w:ascii="Marianne" w:eastAsia="Times New Roman" w:hAnsi="Marianne" w:cs="Arial"/>
          <w:b/>
          <w:bCs/>
          <w:kern w:val="0"/>
          <w:sz w:val="22"/>
          <w:lang w:eastAsia="fr-FR"/>
          <w14:ligatures w14:val="none"/>
        </w:rPr>
        <w:t>MARCHE A PROCEDURE ADAPTEE</w:t>
      </w:r>
    </w:p>
    <w:p w14:paraId="0B89FBCA" w14:textId="77777777" w:rsidR="0077622E" w:rsidRPr="0077622E" w:rsidRDefault="0077622E" w:rsidP="00776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(</w:t>
      </w:r>
      <w:proofErr w:type="gramStart"/>
      <w:r w:rsidRPr="0077622E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passé</w:t>
      </w:r>
      <w:proofErr w:type="gramEnd"/>
      <w:r w:rsidRPr="0077622E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 xml:space="preserve"> en application des articles L.2113-10 et R.2113-1, L.2123-1 et R.2123-1 du Code de la commande publique)</w:t>
      </w:r>
    </w:p>
    <w:p w14:paraId="478D1859" w14:textId="77777777" w:rsidR="0077622E" w:rsidRPr="0077622E" w:rsidRDefault="0077622E" w:rsidP="007762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Times New Roman"/>
          <w:bCs/>
          <w:i/>
          <w:iCs/>
          <w:kern w:val="0"/>
          <w:sz w:val="14"/>
          <w:szCs w:val="14"/>
          <w:lang w:eastAsia="fr-FR"/>
          <w14:ligatures w14:val="none"/>
        </w:rPr>
      </w:pPr>
    </w:p>
    <w:p w14:paraId="0AEBEF5E" w14:textId="77777777" w:rsidR="0077622E" w:rsidRPr="0077622E" w:rsidRDefault="0077622E" w:rsidP="0077622E">
      <w:pPr>
        <w:spacing w:before="120"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t xml:space="preserve">ACTE D'ENGAGEMENT </w:t>
      </w:r>
      <w:r w:rsidRPr="0077622E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br/>
      </w: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02B208EE" w14:textId="77777777" w:rsidTr="00EB4F93">
        <w:tc>
          <w:tcPr>
            <w:tcW w:w="5000" w:type="pct"/>
            <w:shd w:val="clear" w:color="339966" w:fill="auto"/>
          </w:tcPr>
          <w:p w14:paraId="184AA53E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030D37EE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2D27520C" w14:textId="77777777" w:rsidR="0077622E" w:rsidRPr="0077622E" w:rsidRDefault="0077622E" w:rsidP="0077622E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18"/>
          <w:lang w:eastAsia="fr-FR"/>
          <w14:ligatures w14:val="none"/>
        </w:rPr>
        <w:sym w:font="Wingdings" w:char="F06E"/>
      </w:r>
      <w:r w:rsidRPr="0077622E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18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 xml:space="preserve">Objet du marché 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p w14:paraId="588363C1" w14:textId="75C8FE4C" w:rsidR="0077622E" w:rsidRPr="0077622E" w:rsidRDefault="0077622E" w:rsidP="0077622E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  <w:r w:rsidRPr="00946DA9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 xml:space="preserve">Le présent accord-cadre a pour objet des travaux de </w:t>
      </w:r>
      <w:r w:rsidR="00710D6F" w:rsidRPr="00946DA9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préparation de végétation préalables à la régénération naturelle ou artificielle, c’est-à-dire des travaux de broyage en plein ou de cloisonnements dans les forêts gérées par l’Agence territoriale de Rouen</w:t>
      </w:r>
      <w:r w:rsidRPr="00946DA9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.</w:t>
      </w:r>
    </w:p>
    <w:p w14:paraId="4396CDA9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B5CB17A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78536994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E114A11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33065943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</w:pPr>
    </w:p>
    <w:p w14:paraId="159B3AFB" w14:textId="77777777" w:rsidR="0077622E" w:rsidRPr="0077622E" w:rsidRDefault="0077622E" w:rsidP="0077622E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  <w:sym w:font="Wingdings" w:char="F06E"/>
      </w:r>
      <w:r w:rsidRPr="0077622E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22"/>
          <w:szCs w:val="22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Désignation du pouvoir adjudicateur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</w:t>
      </w:r>
    </w:p>
    <w:p w14:paraId="7F326847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Office National des Forêts </w:t>
      </w:r>
    </w:p>
    <w:p w14:paraId="4BD7555E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Direction territoriale SEINE-NORD </w:t>
      </w:r>
    </w:p>
    <w:p w14:paraId="1EF2CE71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Agence territoriale de Rouen </w:t>
      </w:r>
    </w:p>
    <w:p w14:paraId="63E68FFA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53bis rue Maladrerie </w:t>
      </w:r>
    </w:p>
    <w:p w14:paraId="1F2E5C3D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CS 51804 </w:t>
      </w:r>
    </w:p>
    <w:p w14:paraId="509551A6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0B6A1DB5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0102586A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20"/>
          <w:lang w:eastAsia="fr-FR"/>
          <w14:ligatures w14:val="none"/>
        </w:rPr>
        <w:t>Représenté par Monsieur Aurélien MILLION, Directeur de l’agence de Rouen</w:t>
      </w:r>
    </w:p>
    <w:p w14:paraId="52067BB3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DC46DC6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Personne responsable du suivi de l'exécution du marché</w:t>
      </w:r>
      <w:r w:rsidRPr="0077622E">
        <w:rPr>
          <w:rFonts w:ascii="Calibri" w:eastAsia="Times New Roman" w:hAnsi="Calibri" w:cs="Calibri"/>
          <w:b/>
          <w:bCs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: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</w:p>
    <w:p w14:paraId="53B431E0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M. Laurent LEVEQUE</w:t>
      </w:r>
    </w:p>
    <w:p w14:paraId="42EA3C43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Service Forêt</w:t>
      </w:r>
    </w:p>
    <w:p w14:paraId="2F16A0AC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53 bis rue Maladrerie</w:t>
      </w:r>
    </w:p>
    <w:p w14:paraId="121EA128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CS 51804</w:t>
      </w:r>
    </w:p>
    <w:p w14:paraId="3C1937A0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2E77C287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06.23.97.71.82</w:t>
      </w:r>
    </w:p>
    <w:p w14:paraId="436E80DF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8" w:history="1">
        <w:r w:rsidRPr="0077622E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laurent.leveque@onf.fr</w:t>
        </w:r>
      </w:hyperlink>
    </w:p>
    <w:p w14:paraId="0152BDF6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i/>
          <w:kern w:val="0"/>
          <w:sz w:val="18"/>
          <w:szCs w:val="18"/>
          <w:lang w:eastAsia="fr-FR"/>
          <w14:ligatures w14:val="none"/>
        </w:rPr>
      </w:pPr>
    </w:p>
    <w:p w14:paraId="5E4E3CC3" w14:textId="77777777" w:rsidR="0077622E" w:rsidRPr="0077622E" w:rsidRDefault="0077622E" w:rsidP="0077622E">
      <w:pPr>
        <w:shd w:val="clear" w:color="auto" w:fill="FFFFFF"/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77622E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Personne habilitée à donner les renseignements prévus aux articles R.2191-60 et R.2191-61 du code de la commande publique (nantissements ou cessions de créances)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7A7E0018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Romain DECOURCELLE</w:t>
      </w:r>
    </w:p>
    <w:p w14:paraId="4ED69CAB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Responsable Territorial Achats</w:t>
      </w:r>
    </w:p>
    <w:p w14:paraId="1A452104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Boulevard de Constance</w:t>
      </w:r>
    </w:p>
    <w:p w14:paraId="69106893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77300 Fontainebleau</w:t>
      </w:r>
    </w:p>
    <w:p w14:paraId="3588AC3D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06.22.69.91.24</w:t>
      </w:r>
    </w:p>
    <w:p w14:paraId="57447C05" w14:textId="77777777" w:rsidR="0077622E" w:rsidRPr="0077622E" w:rsidRDefault="0077622E" w:rsidP="0077622E">
      <w:pPr>
        <w:shd w:val="clear" w:color="auto" w:fill="FFFFFF"/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9" w:history="1">
        <w:r w:rsidRPr="0077622E">
          <w:rPr>
            <w:rFonts w:ascii="Marianne" w:eastAsia="Times New Roman" w:hAnsi="Marianne" w:cs="Times New Roman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romain.decourcelle@onf.f</w:t>
        </w:r>
        <w:r w:rsidRPr="0077622E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</w:t>
        </w:r>
      </w:hyperlink>
    </w:p>
    <w:p w14:paraId="7956C02D" w14:textId="77777777" w:rsidR="0077622E" w:rsidRPr="0077622E" w:rsidRDefault="0077622E" w:rsidP="0077622E">
      <w:pPr>
        <w:spacing w:before="60"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</w:pPr>
    </w:p>
    <w:p w14:paraId="101781ED" w14:textId="77777777" w:rsidR="0077622E" w:rsidRPr="0077622E" w:rsidRDefault="0077622E" w:rsidP="0077622E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77622E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Désignation, adresse, numéro de téléphone du comptable assignataire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70E01312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Olivier HELIAS</w:t>
      </w:r>
    </w:p>
    <w:p w14:paraId="5F489FA9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</w:t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 06.63.53.26.84</w:t>
      </w:r>
    </w:p>
    <w:p w14:paraId="0021F5A2" w14:textId="77777777" w:rsidR="0077622E" w:rsidRPr="0077622E" w:rsidRDefault="0077622E" w:rsidP="0077622E">
      <w:pPr>
        <w:tabs>
          <w:tab w:val="left" w:pos="-142"/>
          <w:tab w:val="left" w:pos="4111"/>
        </w:tabs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Courriel</w:t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: </w:t>
      </w:r>
      <w:hyperlink r:id="rId10" w:history="1">
        <w:r w:rsidRPr="0077622E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olivier.helias@onf.fr</w:t>
        </w:r>
      </w:hyperlink>
    </w:p>
    <w:p w14:paraId="31D8F629" w14:textId="77777777" w:rsidR="0077622E" w:rsidRPr="0077622E" w:rsidRDefault="0077622E" w:rsidP="0077622E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B68401C" w14:textId="77777777" w:rsidR="0077622E" w:rsidRPr="0077622E" w:rsidRDefault="0077622E" w:rsidP="0077622E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08960D6C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7069C3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7F8DA8D2" w14:textId="77777777" w:rsidR="0077622E" w:rsidRPr="0077622E" w:rsidRDefault="0077622E" w:rsidP="0077622E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8927027" w14:textId="77777777" w:rsidR="0077622E" w:rsidRPr="0077622E" w:rsidRDefault="0077622E" w:rsidP="0077622E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24E58FB7" w14:textId="77777777" w:rsidR="0077622E" w:rsidRPr="0077622E" w:rsidRDefault="0077622E" w:rsidP="0077622E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Nom de l’opérateur économique</w:t>
      </w:r>
      <w:r w:rsidRPr="0077622E">
        <w:rPr>
          <w:rFonts w:ascii="Calibri" w:eastAsia="Times New Roman" w:hAnsi="Calibri" w:cs="Calibri"/>
          <w:b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ou nom du mandataire du groupement (</w:t>
      </w:r>
      <w:r w:rsidRPr="0077622E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à</w:t>
      </w: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compl</w:t>
      </w:r>
      <w:r w:rsidRPr="0077622E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é</w:t>
      </w: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ter) :</w:t>
      </w:r>
    </w:p>
    <w:p w14:paraId="15C72996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7622E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           N° d’identification</w:t>
      </w:r>
      <w:r w:rsidRPr="0077622E">
        <w:rPr>
          <w:rFonts w:ascii="Calibri" w:eastAsia="Times New Roman" w:hAnsi="Calibri" w:cs="Calibri"/>
          <w:bCs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(R.C., SIRET) : </w:t>
      </w:r>
      <w:r w:rsidRPr="0077622E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proofErr w:type="gramStart"/>
      <w:r w:rsidRPr="0077622E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r w:rsidRPr="0077622E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  <w:proofErr w:type="gramEnd"/>
      <w:r w:rsidRPr="0077622E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</w:p>
    <w:p w14:paraId="14932B9F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CFD3B37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Représenté par M/Mme…………………………………………………</w:t>
      </w:r>
    </w:p>
    <w:p w14:paraId="49D59F9F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3596D4E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Le cas échéant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 Nom(s) de(s) l'opérateur(s) économique(s) déclaré(s) comme </w:t>
      </w: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sous-traitant(s)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avant la signature du présent marché : </w:t>
      </w:r>
    </w:p>
    <w:p w14:paraId="38C31B4F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FFB749A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5CB4F5AF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se pr</w:t>
      </w:r>
      <w:r w:rsidRPr="0077622E">
        <w:rPr>
          <w:rFonts w:ascii="Marianne" w:eastAsia="Times New Roman" w:hAnsi="Marianne" w:cs="Marianne"/>
          <w:kern w:val="0"/>
          <w:sz w:val="18"/>
          <w:szCs w:val="18"/>
          <w:lang w:eastAsia="fr-FR"/>
          <w14:ligatures w14:val="none"/>
        </w:rPr>
        <w:t>é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sente seul</w:t>
      </w:r>
    </w:p>
    <w:p w14:paraId="25422E31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6F2CBB0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agit en tant que mandataire solidaire du groupement conjoint dont les membres sont détaillés ci-dessous :</w:t>
      </w:r>
    </w:p>
    <w:p w14:paraId="5B7D207D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A54377F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1-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BE1E60B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644304D8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A1DABEE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5F59C504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11E81887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1001A001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963F93E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B5D7FCF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2 -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4CFD228F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26239341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DD4ED25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2C9A77B0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3CEE6D36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21E07507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AF6612A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18FA5703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Levée de présomption de salariat</w:t>
      </w:r>
      <w:r w:rsidRPr="0077622E">
        <w:rPr>
          <w:rFonts w:ascii="Calibri" w:eastAsia="Times New Roman" w:hAnsi="Calibri" w:cs="Calibri"/>
          <w:b/>
          <w:kern w:val="0"/>
          <w:sz w:val="18"/>
          <w:szCs w:val="18"/>
          <w:u w:val="single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:</w:t>
      </w:r>
      <w:r w:rsidRPr="0077622E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candidat est-il soumis à la levée de présomption de salariat</w:t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?</w:t>
      </w:r>
    </w:p>
    <w:p w14:paraId="56E8BDE5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9C9CFAF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Oui </w:t>
      </w:r>
    </w:p>
    <w:p w14:paraId="0E315015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14D9F180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Non. Si non, compléter et joindre une attestation sur l’honneur</w:t>
      </w:r>
    </w:p>
    <w:p w14:paraId="08127400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6F8D5D4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532FF7D6" w14:textId="77777777" w:rsidR="0077622E" w:rsidRPr="0077622E" w:rsidRDefault="0077622E" w:rsidP="0077622E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techniques particulières (CCTP)</w:t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7243B411" w14:textId="77777777" w:rsidR="0077622E" w:rsidRPr="0077622E" w:rsidRDefault="0077622E" w:rsidP="0077622E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administratives particulières (CCAP)</w:t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2A5FDC86" w14:textId="77777777" w:rsidR="0077622E" w:rsidRPr="0077622E" w:rsidRDefault="0077622E" w:rsidP="0077622E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national des prescriptions des travaux et services forestiers (CNPTSF) et les clauses générales d'achat de prestations de services forestiers</w:t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en forêts domaniales ;</w:t>
      </w:r>
    </w:p>
    <w:p w14:paraId="3A9BCD55" w14:textId="77777777" w:rsidR="0077622E" w:rsidRPr="0077622E" w:rsidRDefault="0077622E" w:rsidP="0077622E">
      <w:pPr>
        <w:spacing w:after="0" w:line="240" w:lineRule="auto"/>
        <w:ind w:firstLine="708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62108C1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3C59838B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1184483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2B092757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1936EE9A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6B6C540C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35E142DA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1DCE6DA7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13516BF3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61B70FBB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A6F94F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lastRenderedPageBreak/>
              <w:br w:type="page"/>
            </w: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D. Quantité de commande – Prix   </w:t>
            </w:r>
          </w:p>
        </w:tc>
      </w:tr>
    </w:tbl>
    <w:p w14:paraId="46E37670" w14:textId="77777777" w:rsidR="0077622E" w:rsidRPr="0077622E" w:rsidRDefault="0077622E" w:rsidP="0077622E">
      <w:pPr>
        <w:spacing w:before="120" w:after="120" w:line="240" w:lineRule="auto"/>
        <w:rPr>
          <w:rFonts w:ascii="Marianne" w:eastAsia="Times New Roman" w:hAnsi="Marianne" w:cs="Arial"/>
          <w:color w:val="006600"/>
          <w:kern w:val="0"/>
          <w:sz w:val="22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D1 – Quantité de commande prévue par le marché</w:t>
      </w:r>
    </w:p>
    <w:p w14:paraId="1F438A0B" w14:textId="77777777" w:rsidR="0077622E" w:rsidRPr="0077622E" w:rsidRDefault="0077622E" w:rsidP="0077622E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Les volumes financiers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"/>
        <w:gridCol w:w="5463"/>
        <w:gridCol w:w="1041"/>
        <w:gridCol w:w="1105"/>
        <w:gridCol w:w="1105"/>
      </w:tblGrid>
      <w:tr w:rsidR="0077622E" w:rsidRPr="0077622E" w14:paraId="21B9EC01" w14:textId="77777777" w:rsidTr="00EB4F93">
        <w:trPr>
          <w:trHeight w:val="120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D139C49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Lot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45FA9FB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Désignation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08FFFE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Quantités estimées non contractuelles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5165DA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77622E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6EBD26F9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698D02EF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Minimum annuel de commandes</w:t>
            </w:r>
          </w:p>
          <w:p w14:paraId="61B67AFD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09938E4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77622E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01285BC6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04555F59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Maximum annuel de commandes</w:t>
            </w:r>
          </w:p>
          <w:p w14:paraId="5A379773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</w:tr>
      <w:tr w:rsidR="0077622E" w:rsidRPr="0077622E" w14:paraId="62046726" w14:textId="77777777" w:rsidTr="00EB4F93">
        <w:trPr>
          <w:trHeight w:val="43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FB90D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2</w:t>
            </w:r>
          </w:p>
        </w:tc>
        <w:tc>
          <w:tcPr>
            <w:tcW w:w="1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2DFF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Forêt domaniale de Brotonne - Broyage lourd en plein au broyeur lourd sur chenillard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564C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5ha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6019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8BA8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17 500 € HT</w:t>
            </w:r>
          </w:p>
        </w:tc>
      </w:tr>
    </w:tbl>
    <w:p w14:paraId="5DF602B5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</w:p>
    <w:p w14:paraId="41D2B4CB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B6E9DD2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D2 – Prix</w:t>
      </w:r>
    </w:p>
    <w:p w14:paraId="6DA96577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6"/>
          <w:szCs w:val="22"/>
          <w:lang w:eastAsia="fr-FR"/>
          <w14:ligatures w14:val="none"/>
        </w:rPr>
      </w:pPr>
    </w:p>
    <w:p w14:paraId="16A680D1" w14:textId="77777777" w:rsidR="0077622E" w:rsidRPr="0077622E" w:rsidRDefault="0077622E" w:rsidP="0077622E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 présent accord-cadre est traité en exécution mixte tenant compte notamment des prix mentionnés au Bordereau des Prix Unitaires.</w:t>
      </w:r>
    </w:p>
    <w:p w14:paraId="0CA88BB3" w14:textId="77777777" w:rsidR="0077622E" w:rsidRPr="0077622E" w:rsidRDefault="0077622E" w:rsidP="0077622E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6A96148F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904073A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E. Avance </w:t>
            </w:r>
          </w:p>
        </w:tc>
      </w:tr>
    </w:tbl>
    <w:p w14:paraId="1A9F9FA6" w14:textId="77777777" w:rsidR="0077622E" w:rsidRPr="0077622E" w:rsidRDefault="0077622E" w:rsidP="0077622E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78BC53C8" w14:textId="77777777" w:rsidR="0077622E" w:rsidRPr="0077622E" w:rsidRDefault="0077622E" w:rsidP="0077622E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Sans objet.</w:t>
      </w:r>
    </w:p>
    <w:p w14:paraId="6BE70D80" w14:textId="77777777" w:rsidR="0077622E" w:rsidRPr="0077622E" w:rsidRDefault="0077622E" w:rsidP="0077622E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38986536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FDCC6E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496FACDF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b/>
          <w:kern w:val="0"/>
          <w:sz w:val="22"/>
          <w:szCs w:val="22"/>
          <w:highlight w:val="cyan"/>
          <w:lang w:eastAsia="fr-FR"/>
          <w14:ligatures w14:val="none"/>
        </w:rPr>
      </w:pPr>
    </w:p>
    <w:p w14:paraId="5C47C233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  <w:t xml:space="preserve">L’accord-cadre prend effet à compter de sa date de notification pour une durée de 12 mois. </w:t>
      </w:r>
    </w:p>
    <w:p w14:paraId="47F1FA8A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</w:p>
    <w:p w14:paraId="29255C12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highlight w:val="cyan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450F9B51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49F383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02C64B25" w14:textId="77777777" w:rsidR="0077622E" w:rsidRPr="0077622E" w:rsidRDefault="0077622E" w:rsidP="0077622E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0C3D8051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2E706DE9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2A353CE2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576D6C00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1BD51F8B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Le montant total des prestations que le candidat envisage de sous-traiter est de :</w:t>
      </w:r>
    </w:p>
    <w:p w14:paraId="5A27EA11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484B6E75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HT :</w:t>
      </w:r>
    </w:p>
    <w:p w14:paraId="10D96802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………………………………………………………………………………………</w:t>
      </w:r>
    </w:p>
    <w:p w14:paraId="7F77BE9C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TTC :</w:t>
      </w:r>
    </w:p>
    <w:p w14:paraId="2FD8551E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……………………………………………………………………………………...</w:t>
      </w:r>
    </w:p>
    <w:p w14:paraId="19462FDA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</w:p>
    <w:p w14:paraId="34A66A67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7115A986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F4CD1B3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H</w:t>
            </w:r>
            <w:r w:rsidRPr="0077622E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Répartition des prestations (en cas de groupement conjoint) </w:t>
            </w:r>
          </w:p>
        </w:tc>
      </w:tr>
    </w:tbl>
    <w:p w14:paraId="6715704A" w14:textId="77777777" w:rsidR="0077622E" w:rsidRPr="0077622E" w:rsidRDefault="0077622E" w:rsidP="0077622E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3C81B567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(</w:t>
      </w:r>
      <w:proofErr w:type="gramStart"/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les</w:t>
      </w:r>
      <w:proofErr w:type="gramEnd"/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membres du groupement conjoint indiquent dans le tableau ci-dessous la répartition des prestations que chacun d’entre eux s’engage à réaliser) </w:t>
      </w:r>
    </w:p>
    <w:p w14:paraId="5719072F" w14:textId="77777777" w:rsidR="0077622E" w:rsidRPr="0077622E" w:rsidRDefault="0077622E" w:rsidP="0077622E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2592"/>
        <w:gridCol w:w="2693"/>
      </w:tblGrid>
      <w:tr w:rsidR="0077622E" w:rsidRPr="0077622E" w14:paraId="059114D1" w14:textId="77777777" w:rsidTr="00EB4F9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76357CF3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Désignation des membres </w:t>
            </w:r>
          </w:p>
          <w:p w14:paraId="7D075F2C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  <w:tc>
          <w:tcPr>
            <w:tcW w:w="5285" w:type="dxa"/>
            <w:gridSpan w:val="2"/>
            <w:vAlign w:val="center"/>
          </w:tcPr>
          <w:p w14:paraId="1EDB2694" w14:textId="77777777" w:rsidR="0077622E" w:rsidRPr="0077622E" w:rsidRDefault="0077622E" w:rsidP="0077622E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Prestations exécutées par les membres</w:t>
            </w:r>
          </w:p>
          <w:p w14:paraId="5863BE87" w14:textId="77777777" w:rsidR="0077622E" w:rsidRPr="0077622E" w:rsidRDefault="0077622E" w:rsidP="0077622E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</w:tr>
      <w:tr w:rsidR="0077622E" w:rsidRPr="0077622E" w14:paraId="71F80A50" w14:textId="77777777" w:rsidTr="00EB4F93">
        <w:trPr>
          <w:cantSplit/>
          <w:trHeight w:val="213"/>
        </w:trPr>
        <w:tc>
          <w:tcPr>
            <w:tcW w:w="3888" w:type="dxa"/>
            <w:vMerge/>
            <w:shd w:val="solid" w:color="FFFFFF" w:fill="auto"/>
            <w:vAlign w:val="center"/>
          </w:tcPr>
          <w:p w14:paraId="29D84C40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shd w:val="solid" w:color="FFFFFF" w:fill="auto"/>
            <w:vAlign w:val="center"/>
          </w:tcPr>
          <w:p w14:paraId="69F2012C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693" w:type="dxa"/>
            <w:shd w:val="solid" w:color="FFFFFF" w:fill="auto"/>
            <w:vAlign w:val="center"/>
          </w:tcPr>
          <w:p w14:paraId="0423F198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Répartition</w:t>
            </w:r>
          </w:p>
        </w:tc>
      </w:tr>
      <w:tr w:rsidR="0077622E" w:rsidRPr="0077622E" w14:paraId="4C6F10D3" w14:textId="77777777" w:rsidTr="00EB4F93">
        <w:trPr>
          <w:trHeight w:val="416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53B0A4CF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bottom w:val="nil"/>
            </w:tcBorders>
            <w:shd w:val="solid" w:color="CCFFFF" w:fill="CCFFCC"/>
          </w:tcPr>
          <w:p w14:paraId="3AAF7BE1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bottom w:val="nil"/>
            </w:tcBorders>
            <w:shd w:val="solid" w:color="CCFFFF" w:fill="CCFFCC"/>
          </w:tcPr>
          <w:p w14:paraId="7930490B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77622E" w:rsidRPr="0077622E" w14:paraId="6F7C46A6" w14:textId="77777777" w:rsidTr="00EB4F93">
        <w:trPr>
          <w:trHeight w:val="434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BE542CC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top w:val="nil"/>
              <w:bottom w:val="single" w:sz="4" w:space="0" w:color="auto"/>
            </w:tcBorders>
          </w:tcPr>
          <w:p w14:paraId="05406547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27A0E1E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0DAF3F86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1724BCD7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776D50AE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37BD157A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6BEDC34F" w14:textId="77777777" w:rsidR="0077622E" w:rsidRPr="0077622E" w:rsidRDefault="0077622E" w:rsidP="0077622E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1B6A8D4F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7FADB3CE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1BBE0D8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I</w:t>
            </w:r>
            <w:r w:rsidRPr="0077622E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Compte(s) à créditer </w:t>
            </w:r>
          </w:p>
        </w:tc>
      </w:tr>
    </w:tbl>
    <w:p w14:paraId="45D7D0E9" w14:textId="77777777" w:rsidR="0077622E" w:rsidRPr="0077622E" w:rsidRDefault="0077622E" w:rsidP="0077622E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037643DA" w14:textId="77777777" w:rsidR="0077622E" w:rsidRPr="0077622E" w:rsidRDefault="0077622E" w:rsidP="0077622E">
      <w:pPr>
        <w:spacing w:after="100" w:line="240" w:lineRule="auto"/>
        <w:ind w:right="38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pouvoir adjudicateur se libérera des sommes dues, au titre du présent marché, en faisant porter le montant au crédit</w:t>
      </w:r>
      <w:r w:rsidRPr="0077622E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tbl>
      <w:tblPr>
        <w:tblW w:w="9268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2980"/>
        <w:gridCol w:w="850"/>
      </w:tblGrid>
      <w:tr w:rsidR="0077622E" w:rsidRPr="0077622E" w14:paraId="3D909A82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5C76D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 xml:space="preserve">TITULAIRE </w:t>
            </w:r>
          </w:p>
        </w:tc>
      </w:tr>
      <w:tr w:rsidR="0077622E" w:rsidRPr="0077622E" w14:paraId="05D3A09E" w14:textId="77777777" w:rsidTr="00EB4F9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43515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du compte ouvert au nom de</w:t>
            </w:r>
            <w:r w:rsidRPr="0077622E">
              <w:rPr>
                <w:rFonts w:ascii="Calibri" w:eastAsia="Times New Roman" w:hAnsi="Calibri" w:cs="Calibri"/>
                <w:kern w:val="0"/>
                <w:sz w:val="18"/>
                <w:szCs w:val="22"/>
                <w:lang w:eastAsia="fr-FR"/>
                <w14:ligatures w14:val="none"/>
              </w:rPr>
              <w:t> </w:t>
            </w:r>
            <w:r w:rsidRPr="0077622E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: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547E3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77622E" w:rsidRPr="0077622E" w14:paraId="044A229B" w14:textId="77777777" w:rsidTr="00EB4F9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57603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77622E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D15CD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77622E" w:rsidRPr="0077622E" w14:paraId="7307EDEE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E5293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2A912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guichet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CDEF3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n° de compte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1C7B9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clé RIB</w:t>
            </w:r>
          </w:p>
        </w:tc>
      </w:tr>
      <w:tr w:rsidR="0077622E" w:rsidRPr="0077622E" w14:paraId="16255EB0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FA89E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47144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A1C91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69880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77622E" w:rsidRPr="0077622E" w14:paraId="62E2D1E6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E46E7" w14:textId="77777777" w:rsidR="0077622E" w:rsidRPr="0077622E" w:rsidRDefault="0077622E" w:rsidP="0077622E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IBAN</w:t>
            </w:r>
            <w:r w:rsidRPr="0077622E">
              <w:rPr>
                <w:rFonts w:ascii="Calibri" w:eastAsia="Times New Roman" w:hAnsi="Calibri" w:cs="Calibri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 </w:t>
            </w:r>
            <w:r w:rsidRPr="0077622E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 xml:space="preserve">: </w:t>
            </w:r>
          </w:p>
        </w:tc>
      </w:tr>
    </w:tbl>
    <w:p w14:paraId="329B576C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77622E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être complété.</w:t>
      </w:r>
    </w:p>
    <w:p w14:paraId="0C758F2C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150242A9" w14:textId="77777777" w:rsidR="0077622E" w:rsidRPr="0077622E" w:rsidRDefault="0077622E" w:rsidP="0077622E">
      <w:pPr>
        <w:widowControl w:val="0"/>
        <w:spacing w:after="0" w:line="240" w:lineRule="auto"/>
        <w:jc w:val="both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12C3FF4D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3BF82F43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25DF67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J</w:t>
            </w:r>
            <w:r w:rsidRPr="0077622E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Signature de l’offre par le candidat </w:t>
            </w:r>
          </w:p>
        </w:tc>
      </w:tr>
    </w:tbl>
    <w:p w14:paraId="3B39E3B3" w14:textId="77777777" w:rsidR="0077622E" w:rsidRPr="0077622E" w:rsidRDefault="0077622E" w:rsidP="0077622E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36E11302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3A30A6A" w14:textId="77777777" w:rsidR="0077622E" w:rsidRPr="0077622E" w:rsidRDefault="0077622E" w:rsidP="0077622E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622E" w:rsidRPr="0077622E" w14:paraId="520D063F" w14:textId="77777777" w:rsidTr="00EB4F93">
        <w:tc>
          <w:tcPr>
            <w:tcW w:w="4110" w:type="dxa"/>
            <w:vAlign w:val="center"/>
          </w:tcPr>
          <w:p w14:paraId="50D38AC7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Nom, prénom et qualité</w:t>
            </w:r>
          </w:p>
          <w:p w14:paraId="5E7FE150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6AF39EEA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1F246395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Signature</w:t>
            </w:r>
          </w:p>
        </w:tc>
      </w:tr>
      <w:tr w:rsidR="0077622E" w:rsidRPr="0077622E" w14:paraId="245657E1" w14:textId="77777777" w:rsidTr="00EB4F93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58B584CA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6B4146C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05804150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77622E" w:rsidRPr="0077622E" w14:paraId="7CF03B48" w14:textId="77777777" w:rsidTr="00EB4F93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1F7626F6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12C16524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2051CB48" w14:textId="77777777" w:rsidR="0077622E" w:rsidRPr="0077622E" w:rsidRDefault="0077622E" w:rsidP="0077622E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271F26DA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  <w:t>(*) Le signataire doit avoir le pouvoir d’engager la personne qu’il représente.</w:t>
      </w:r>
    </w:p>
    <w:p w14:paraId="71225009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6"/>
          <w:lang w:eastAsia="fr-FR"/>
          <w14:ligatures w14:val="none"/>
        </w:rPr>
      </w:pPr>
    </w:p>
    <w:p w14:paraId="4C65571D" w14:textId="77777777" w:rsidR="0077622E" w:rsidRPr="0077622E" w:rsidRDefault="0077622E" w:rsidP="0077622E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66CBD876" w14:textId="77777777" w:rsidR="0077622E" w:rsidRPr="0077622E" w:rsidRDefault="0077622E" w:rsidP="0077622E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353C1A68" w14:textId="77777777" w:rsidR="0077622E" w:rsidRPr="0077622E" w:rsidRDefault="0077622E" w:rsidP="0077622E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5DCDE511" w14:textId="77777777" w:rsidR="0077622E" w:rsidRPr="0077622E" w:rsidRDefault="0077622E" w:rsidP="0077622E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3ED99C7C" w14:textId="77777777" w:rsidR="0077622E" w:rsidRPr="0077622E" w:rsidRDefault="0077622E" w:rsidP="0077622E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77622E" w:rsidRPr="0077622E" w14:paraId="053A4509" w14:textId="77777777" w:rsidTr="00EB4F93">
        <w:tc>
          <w:tcPr>
            <w:tcW w:w="5000" w:type="pct"/>
            <w:shd w:val="clear" w:color="FFFF00" w:fill="auto"/>
          </w:tcPr>
          <w:p w14:paraId="3D551CAF" w14:textId="77777777" w:rsidR="0077622E" w:rsidRPr="0077622E" w:rsidRDefault="0077622E" w:rsidP="0077622E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77622E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27772D7B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22189EE7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Pour valoir acte d’engagement, la présente offre est acceptée pour le lot n°</w:t>
      </w:r>
      <w:proofErr w:type="gramStart"/>
      <w:r w:rsidRPr="0077622E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2</w:t>
      </w:r>
      <w:r w:rsidRPr="0077622E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77622E">
        <w:rPr>
          <w:rFonts w:ascii="Marianne" w:eastAsia="Times New Roman" w:hAnsi="Marianne" w:cs="Calibri"/>
          <w:kern w:val="0"/>
          <w:sz w:val="18"/>
          <w:szCs w:val="22"/>
          <w:lang w:eastAsia="fr-FR"/>
          <w14:ligatures w14:val="none"/>
        </w:rPr>
        <w:t xml:space="preserve"> 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:</w:t>
      </w:r>
      <w:proofErr w:type="gramEnd"/>
    </w:p>
    <w:p w14:paraId="2594C7E1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Forêt domaniale de Brotonne - Broyage lourd en plein au broyeur lourd sur chenillard</w:t>
      </w:r>
    </w:p>
    <w:p w14:paraId="57C4D2E9" w14:textId="77777777" w:rsidR="0077622E" w:rsidRPr="0077622E" w:rsidRDefault="0077622E" w:rsidP="0077622E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</w:p>
    <w:p w14:paraId="34DC1C1F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20"/>
          <w:lang w:eastAsia="fr-FR"/>
          <w14:ligatures w14:val="none"/>
        </w:rPr>
      </w:pPr>
    </w:p>
    <w:p w14:paraId="7B2FA52E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Elle est complétée par les annexes suivantes</w:t>
      </w:r>
      <w:r w:rsidRPr="0077622E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: </w:t>
      </w:r>
    </w:p>
    <w:p w14:paraId="6DE0C055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(</w:t>
      </w:r>
      <w:proofErr w:type="gramStart"/>
      <w:r w:rsidRPr="0077622E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cocher</w:t>
      </w:r>
      <w:proofErr w:type="gramEnd"/>
      <w:r w:rsidRPr="0077622E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 xml:space="preserve"> la case correspondante) </w:t>
      </w:r>
    </w:p>
    <w:p w14:paraId="623F6900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2"/>
          <w:szCs w:val="16"/>
          <w:lang w:eastAsia="fr-FR"/>
          <w14:ligatures w14:val="none"/>
        </w:rPr>
      </w:pPr>
    </w:p>
    <w:p w14:paraId="35AC0309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1 relative au Bordereau des Prix Unitaires </w:t>
      </w:r>
    </w:p>
    <w:p w14:paraId="22FD488A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4"/>
          <w:szCs w:val="18"/>
          <w:highlight w:val="lightGray"/>
          <w:lang w:eastAsia="fr-FR"/>
          <w14:ligatures w14:val="none"/>
        </w:rPr>
      </w:pPr>
    </w:p>
    <w:p w14:paraId="69D4888F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… relative à la présentation d’un sous-traitant (ou DC4) </w:t>
      </w:r>
    </w:p>
    <w:p w14:paraId="1987B928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  <w:t xml:space="preserve"> </w:t>
      </w:r>
    </w:p>
    <w:p w14:paraId="06D6F9E5" w14:textId="77777777" w:rsidR="0077622E" w:rsidRPr="0077622E" w:rsidRDefault="0077622E" w:rsidP="0077622E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77622E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77622E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n°… relative à la mise au point du marché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77622E" w:rsidRPr="0077622E" w14:paraId="6BC7C95E" w14:textId="77777777" w:rsidTr="00EB4F93">
        <w:trPr>
          <w:trHeight w:val="836"/>
        </w:trPr>
        <w:tc>
          <w:tcPr>
            <w:tcW w:w="4253" w:type="dxa"/>
            <w:vAlign w:val="center"/>
          </w:tcPr>
          <w:p w14:paraId="003D68D0" w14:textId="77777777" w:rsidR="0077622E" w:rsidRPr="0077622E" w:rsidRDefault="0077622E" w:rsidP="0077622E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</w:pPr>
            <w:r w:rsidRPr="0077622E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Fait à ………, le …………………</w:t>
            </w:r>
            <w:proofErr w:type="gramStart"/>
            <w:r w:rsidRPr="0077622E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4EEAA3E4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77622E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   </w:t>
            </w:r>
            <w:r w:rsidRPr="0077622E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Le Directeur de l’agence de Rouen</w:t>
            </w:r>
          </w:p>
          <w:p w14:paraId="1A9E41BE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  <w:p w14:paraId="444CC4B4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50230D73" w14:textId="77777777" w:rsidR="0077622E" w:rsidRPr="0077622E" w:rsidRDefault="0077622E" w:rsidP="0077622E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77622E">
              <w:rPr>
                <w:rFonts w:ascii="Calibri" w:eastAsia="Times New Roman" w:hAnsi="Calibri" w:cs="Calibri"/>
                <w:kern w:val="0"/>
                <w:sz w:val="20"/>
                <w:szCs w:val="20"/>
                <w:lang w:eastAsia="fr-FR"/>
                <w14:ligatures w14:val="none"/>
              </w:rPr>
              <w:t> </w:t>
            </w:r>
            <w:r w:rsidRPr="0077622E">
              <w:rPr>
                <w:rFonts w:ascii="Marianne" w:eastAsia="Times New Roman" w:hAnsi="Marianne" w:cs="Arial"/>
                <w:kern w:val="0"/>
                <w:sz w:val="20"/>
                <w:szCs w:val="20"/>
                <w:lang w:eastAsia="fr-FR"/>
                <w14:ligatures w14:val="none"/>
              </w:rPr>
              <w:t>Aurélien MILLION</w:t>
            </w:r>
          </w:p>
        </w:tc>
      </w:tr>
    </w:tbl>
    <w:p w14:paraId="6A851E1F" w14:textId="77777777" w:rsidR="0077622E" w:rsidRPr="0077622E" w:rsidRDefault="0077622E" w:rsidP="0077622E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p w14:paraId="0FE17896" w14:textId="77777777" w:rsidR="0077622E" w:rsidRPr="0077622E" w:rsidRDefault="0077622E" w:rsidP="0077622E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sectPr w:rsidR="0077622E" w:rsidRPr="0077622E" w:rsidSect="00946DA9">
      <w:pgSz w:w="11906" w:h="16838"/>
      <w:pgMar w:top="426" w:right="1417" w:bottom="1134" w:left="1417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264D" w14:textId="77777777" w:rsidR="00710D6F" w:rsidRDefault="00710D6F">
      <w:pPr>
        <w:spacing w:after="0" w:line="240" w:lineRule="auto"/>
      </w:pPr>
      <w:r>
        <w:separator/>
      </w:r>
    </w:p>
  </w:endnote>
  <w:endnote w:type="continuationSeparator" w:id="0">
    <w:p w14:paraId="0E759453" w14:textId="77777777" w:rsidR="00710D6F" w:rsidRDefault="0071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02FF2" w14:textId="77777777" w:rsidR="00710D6F" w:rsidRDefault="00710D6F">
      <w:pPr>
        <w:spacing w:after="0" w:line="240" w:lineRule="auto"/>
      </w:pPr>
      <w:r>
        <w:separator/>
      </w:r>
    </w:p>
  </w:footnote>
  <w:footnote w:type="continuationSeparator" w:id="0">
    <w:p w14:paraId="227F8D16" w14:textId="77777777" w:rsidR="00710D6F" w:rsidRDefault="00710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num w:numId="1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22E"/>
    <w:rsid w:val="0032599F"/>
    <w:rsid w:val="00653851"/>
    <w:rsid w:val="00710D6F"/>
    <w:rsid w:val="0077622E"/>
    <w:rsid w:val="00784A26"/>
    <w:rsid w:val="00946DA9"/>
    <w:rsid w:val="00967794"/>
    <w:rsid w:val="00C55C82"/>
    <w:rsid w:val="00C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18C0"/>
  <w15:chartTrackingRefBased/>
  <w15:docId w15:val="{C34CF467-9B7B-464E-A37F-8E447DE5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762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62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62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62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62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62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62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62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62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62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762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62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622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622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622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622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622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622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62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762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62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762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62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7622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622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7622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62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622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622E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7762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77622E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7762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levequ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livier.helias@onf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1253</Words>
  <Characters>6894</Characters>
  <Application>Microsoft Office Word</Application>
  <DocSecurity>0</DocSecurity>
  <Lines>57</Lines>
  <Paragraphs>16</Paragraphs>
  <ScaleCrop>false</ScaleCrop>
  <Company/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4</cp:revision>
  <dcterms:created xsi:type="dcterms:W3CDTF">2025-07-01T05:52:00Z</dcterms:created>
  <dcterms:modified xsi:type="dcterms:W3CDTF">2025-07-01T07:10:00Z</dcterms:modified>
</cp:coreProperties>
</file>